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6F7" w:rsidRDefault="002626F7" w:rsidP="002626F7">
      <w:pPr>
        <w:pBdr>
          <w:bottom w:val="single" w:sz="12" w:space="1" w:color="auto"/>
        </w:pBdr>
      </w:pPr>
      <w:r>
        <w:t>PERSBERICHT – OKTOBER ‘18</w:t>
      </w:r>
    </w:p>
    <w:p w:rsidR="002C4E92" w:rsidRDefault="002C4E92" w:rsidP="002C4E92">
      <w:pPr>
        <w:pStyle w:val="Titel"/>
        <w:rPr>
          <w:sz w:val="48"/>
        </w:rPr>
      </w:pPr>
      <w:r w:rsidRPr="00F032C2">
        <w:rPr>
          <w:sz w:val="48"/>
        </w:rPr>
        <w:t>QWIC Performance serie krijgt upgrade</w:t>
      </w:r>
    </w:p>
    <w:p w:rsidR="002C4E92" w:rsidRDefault="002C4E92" w:rsidP="002C4E92"/>
    <w:p w:rsidR="002C4E92" w:rsidRPr="00347660" w:rsidRDefault="002C4E92" w:rsidP="002C4E92">
      <w:pPr>
        <w:jc w:val="both"/>
        <w:rPr>
          <w:b/>
        </w:rPr>
      </w:pPr>
      <w:r w:rsidRPr="00347660">
        <w:rPr>
          <w:b/>
        </w:rPr>
        <w:t xml:space="preserve">De Performance serie van QWIC heeft een volledige metamorfose ondergaan. </w:t>
      </w:r>
      <w:r>
        <w:rPr>
          <w:b/>
        </w:rPr>
        <w:t>Een groot aantal</w:t>
      </w:r>
      <w:r w:rsidRPr="00347660">
        <w:rPr>
          <w:b/>
        </w:rPr>
        <w:t xml:space="preserve"> onderdelen van de topmodellen </w:t>
      </w:r>
      <w:r>
        <w:rPr>
          <w:b/>
        </w:rPr>
        <w:t>is</w:t>
      </w:r>
      <w:r w:rsidRPr="00347660">
        <w:rPr>
          <w:b/>
        </w:rPr>
        <w:t xml:space="preserve"> vervangen voor </w:t>
      </w:r>
      <w:r w:rsidR="00770AA3">
        <w:rPr>
          <w:b/>
        </w:rPr>
        <w:t xml:space="preserve">nog </w:t>
      </w:r>
      <w:r w:rsidRPr="00347660">
        <w:rPr>
          <w:b/>
        </w:rPr>
        <w:t>luxe</w:t>
      </w:r>
      <w:r w:rsidR="00770AA3">
        <w:rPr>
          <w:b/>
        </w:rPr>
        <w:t>re</w:t>
      </w:r>
      <w:r w:rsidRPr="00347660">
        <w:rPr>
          <w:b/>
        </w:rPr>
        <w:t xml:space="preserve"> en </w:t>
      </w:r>
      <w:r w:rsidR="00770AA3">
        <w:rPr>
          <w:b/>
        </w:rPr>
        <w:t>kwalitatief betere</w:t>
      </w:r>
      <w:r w:rsidRPr="00347660">
        <w:rPr>
          <w:b/>
        </w:rPr>
        <w:t xml:space="preserve"> componenten. Met deze upgrade is comfort bij de Performance e-bikes </w:t>
      </w:r>
      <w:r>
        <w:rPr>
          <w:b/>
        </w:rPr>
        <w:t xml:space="preserve">een </w:t>
      </w:r>
      <w:r w:rsidRPr="00347660">
        <w:rPr>
          <w:b/>
        </w:rPr>
        <w:t>vanzelfsprekend</w:t>
      </w:r>
      <w:r>
        <w:rPr>
          <w:b/>
        </w:rPr>
        <w:t>heid</w:t>
      </w:r>
      <w:r w:rsidRPr="00347660">
        <w:rPr>
          <w:b/>
        </w:rPr>
        <w:t>.</w:t>
      </w:r>
    </w:p>
    <w:p w:rsidR="000C2CE0" w:rsidRDefault="00BE50E6" w:rsidP="00254ACE">
      <w:pPr>
        <w:jc w:val="both"/>
      </w:pPr>
      <w:bookmarkStart w:id="0" w:name="_Hlk525892807"/>
      <w:r>
        <w:t>Om onderscheidend te zijn ten opzichte van de vele speedbikes</w:t>
      </w:r>
      <w:r w:rsidR="004F5B10">
        <w:t xml:space="preserve"> op de markt</w:t>
      </w:r>
      <w:r>
        <w:t xml:space="preserve"> biedt QWIC een unieke combinatie van </w:t>
      </w:r>
      <w:r w:rsidR="004F5B10">
        <w:t>design</w:t>
      </w:r>
      <w:r>
        <w:t xml:space="preserve">, snelheid en comfort. De nieuwe modellen binnen de Performance Serie zijn daarom uitgerust met high-end componenten om </w:t>
      </w:r>
      <w:r w:rsidR="004F5B10">
        <w:t>niet alleen in stijl op bestemming aan te kunnen komen, maar ook uiterst comfortabel</w:t>
      </w:r>
      <w:r>
        <w:t xml:space="preserve">. </w:t>
      </w:r>
    </w:p>
    <w:p w:rsidR="002C4E92" w:rsidRPr="004F5B10" w:rsidRDefault="004F5B10" w:rsidP="002C4E92">
      <w:pPr>
        <w:jc w:val="both"/>
        <w:rPr>
          <w:b/>
        </w:rPr>
      </w:pPr>
      <w:r>
        <w:rPr>
          <w:b/>
        </w:rPr>
        <w:t>High-end componenten</w:t>
      </w:r>
    </w:p>
    <w:p w:rsidR="004F5B10" w:rsidRDefault="002C4E92" w:rsidP="002C4E92">
      <w:pPr>
        <w:jc w:val="both"/>
      </w:pPr>
      <w:r>
        <w:t>Zo zijn de nieuwe modellen uitgerust met een verstelbare stuurpen</w:t>
      </w:r>
      <w:r w:rsidR="00BE50E6">
        <w:t xml:space="preserve"> voor de juiste zithouding, ook voor de langere ritten. De</w:t>
      </w:r>
      <w:r>
        <w:t xml:space="preserve"> verende zadelpen, Ergon zadel en handvatten, pedalen met extra grip, extra lang spatbord </w:t>
      </w:r>
      <w:r w:rsidR="00770AA3">
        <w:t>tegen opspattend water</w:t>
      </w:r>
      <w:r w:rsidR="004F5B10">
        <w:t xml:space="preserve"> en</w:t>
      </w:r>
      <w:r w:rsidR="00BE50E6">
        <w:t xml:space="preserve"> de </w:t>
      </w:r>
      <w:r>
        <w:t>luchtgeveerde voorvork</w:t>
      </w:r>
      <w:r w:rsidR="004F5B10">
        <w:t xml:space="preserve"> zorgen voor de juiste balans tussen comfort, stabiliteit en grip</w:t>
      </w:r>
      <w:r>
        <w:t xml:space="preserve">. </w:t>
      </w:r>
    </w:p>
    <w:p w:rsidR="002C4E92" w:rsidRDefault="002C4E92" w:rsidP="002C4E92">
      <w:pPr>
        <w:jc w:val="both"/>
      </w:pPr>
      <w:r>
        <w:t xml:space="preserve">Alle </w:t>
      </w:r>
      <w:r w:rsidR="004F5B10">
        <w:t xml:space="preserve">nieuwe </w:t>
      </w:r>
      <w:r>
        <w:t xml:space="preserve">speedbikes binnen de </w:t>
      </w:r>
      <w:r w:rsidR="004F5B10">
        <w:t>Performance S</w:t>
      </w:r>
      <w:r>
        <w:t>erie zijn uitgevoerd met de Post</w:t>
      </w:r>
      <w:r w:rsidR="00721642">
        <w:t xml:space="preserve"> </w:t>
      </w:r>
      <w:r>
        <w:t xml:space="preserve">Modern </w:t>
      </w:r>
      <w:proofErr w:type="spellStart"/>
      <w:r>
        <w:t>Paral</w:t>
      </w:r>
      <w:r w:rsidR="00721642">
        <w:t>l</w:t>
      </w:r>
      <w:r>
        <w:t>elogram</w:t>
      </w:r>
      <w:proofErr w:type="spellEnd"/>
      <w:r>
        <w:t xml:space="preserve"> zadelpen</w:t>
      </w:r>
      <w:r w:rsidR="004F5B10">
        <w:t xml:space="preserve">. Een zeer luxe </w:t>
      </w:r>
      <w:bookmarkStart w:id="1" w:name="_GoBack"/>
      <w:bookmarkEnd w:id="1"/>
      <w:r w:rsidR="004F5B10">
        <w:t>verende zadelpen</w:t>
      </w:r>
      <w:r>
        <w:t xml:space="preserve"> die ook op snelheden tot 45 km/h </w:t>
      </w:r>
      <w:r w:rsidR="004F5B10">
        <w:t xml:space="preserve">een </w:t>
      </w:r>
      <w:r>
        <w:t xml:space="preserve">hoog niveau van comfort biedt. De extra dikke Schwalbe Marathon GT banden worden geleverd met een autoventiel, </w:t>
      </w:r>
      <w:r w:rsidR="004F5B10">
        <w:t>zodat</w:t>
      </w:r>
      <w:r>
        <w:t xml:space="preserve"> de banden beter op spanning blijven.</w:t>
      </w:r>
    </w:p>
    <w:bookmarkEnd w:id="0"/>
    <w:p w:rsidR="002C4E92" w:rsidRDefault="002C4E92" w:rsidP="002C4E92">
      <w:pPr>
        <w:jc w:val="both"/>
      </w:pPr>
      <w:r>
        <w:t xml:space="preserve">Tot slot zijn alle nieuwe modellen binnen de Performance serie uitgerust met een MIK-bagagedrager; een open source systeem waar attributen zoals tassen en manden van diverse merken (AGU, Basil, </w:t>
      </w:r>
      <w:proofErr w:type="spellStart"/>
      <w:r>
        <w:t>Racktime</w:t>
      </w:r>
      <w:proofErr w:type="spellEnd"/>
      <w:r w:rsidR="00770AA3">
        <w:t xml:space="preserve">, </w:t>
      </w:r>
      <w:proofErr w:type="spellStart"/>
      <w:r w:rsidR="00770AA3">
        <w:t>Ortlieb</w:t>
      </w:r>
      <w:proofErr w:type="spellEnd"/>
      <w:r>
        <w:t>) eenvoudig bevestigd kunnen worden.</w:t>
      </w:r>
    </w:p>
    <w:p w:rsidR="002C4E92" w:rsidRDefault="002C4E92" w:rsidP="002C4E92">
      <w:pPr>
        <w:jc w:val="both"/>
        <w:rPr>
          <w:b/>
        </w:rPr>
      </w:pPr>
      <w:r>
        <w:rPr>
          <w:b/>
        </w:rPr>
        <w:t>Upgrade van de motor</w:t>
      </w:r>
    </w:p>
    <w:p w:rsidR="002C4E92" w:rsidRDefault="002C4E92" w:rsidP="002C4E92">
      <w:pPr>
        <w:jc w:val="both"/>
      </w:pPr>
      <w:r>
        <w:t>Alle nieuwe modellen zijn voorzien van een nieuwe motor; de TDCM achterwielmotor. Deze motor worden gebruikt in de lux</w:t>
      </w:r>
      <w:r w:rsidR="00770AA3">
        <w:t>e</w:t>
      </w:r>
      <w:r>
        <w:t xml:space="preserve">re </w:t>
      </w:r>
      <w:proofErr w:type="spellStart"/>
      <w:r>
        <w:t>Strömer</w:t>
      </w:r>
      <w:proofErr w:type="spellEnd"/>
      <w:r>
        <w:t xml:space="preserve"> en Klever e-bikes en zijn nu ook verkrijgbaar in de QWIC Performance e-bikes. Jarenlang heeft QWIC gewerkt met haar eigen achterwielmotor; een krachtige motor, maar bracht kwalitatief uitdagingen met zich mee. Om deze reden heeft de Nederlandse e-bike fabrikant de keuze gemaakt om met de betrouwbare en kwalitatief hoogstaande </w:t>
      </w:r>
      <w:r w:rsidR="00770AA3">
        <w:t xml:space="preserve">TDCM </w:t>
      </w:r>
      <w:r>
        <w:t>achterwielmotor te werken.</w:t>
      </w:r>
    </w:p>
    <w:p w:rsidR="002C4E92" w:rsidRPr="00C40DF3" w:rsidRDefault="002C4E92" w:rsidP="002C4E92">
      <w:pPr>
        <w:jc w:val="both"/>
      </w:pPr>
      <w:r>
        <w:t>Extra power van de motor vraagt ook om zwaarder geschut voor wat betreft versnellingen. Zo hebben de nieuwe modellen een extra versnelling erbij gekregen wat resulteert in de RD11, MD11 en MA11.</w:t>
      </w:r>
    </w:p>
    <w:p w:rsidR="002C4E92" w:rsidRPr="00BE4C36" w:rsidRDefault="002C4E92" w:rsidP="002C4E92">
      <w:pPr>
        <w:jc w:val="both"/>
        <w:rPr>
          <w:b/>
        </w:rPr>
      </w:pPr>
      <w:r>
        <w:rPr>
          <w:b/>
        </w:rPr>
        <w:t>Digitalisering</w:t>
      </w:r>
    </w:p>
    <w:p w:rsidR="002C4E92" w:rsidRDefault="002C4E92" w:rsidP="002C4E92">
      <w:pPr>
        <w:jc w:val="both"/>
      </w:pPr>
      <w:r>
        <w:t>De nieuwe modellen binnen</w:t>
      </w:r>
      <w:r w:rsidRPr="0042325F">
        <w:t xml:space="preserve"> de </w:t>
      </w:r>
      <w:r>
        <w:t>Performance</w:t>
      </w:r>
      <w:r w:rsidRPr="0042325F">
        <w:t xml:space="preserve"> Serie zij</w:t>
      </w:r>
      <w:r>
        <w:t xml:space="preserve">n uitgevoerd met de nieuwe displayconsole van QWIC; een klein en compact displayconsole dat via een Bluetoothverbinding gekoppeld wordt aan de smartphone. </w:t>
      </w:r>
    </w:p>
    <w:p w:rsidR="002C4E92" w:rsidRDefault="002C4E92" w:rsidP="002C4E92">
      <w:pPr>
        <w:jc w:val="both"/>
      </w:pPr>
      <w:r>
        <w:t>Met de integratie van dit nieuwe displayconsole zet de Performance serie een volgende stap richting volledige digitalisering; de smartphone wordt het display. Via de QWIC app wordt de fiets bediend en alle beschikbare informatie getoond.</w:t>
      </w:r>
    </w:p>
    <w:p w:rsidR="002C4E92" w:rsidRDefault="002C4E92" w:rsidP="002C4E92">
      <w:pPr>
        <w:jc w:val="both"/>
      </w:pPr>
      <w:r>
        <w:rPr>
          <w:b/>
        </w:rPr>
        <w:t>Uitbreiding</w:t>
      </w:r>
    </w:p>
    <w:p w:rsidR="00CB6B05" w:rsidRDefault="002C4E92" w:rsidP="002C4E92">
      <w:pPr>
        <w:pBdr>
          <w:bottom w:val="single" w:sz="12" w:space="1" w:color="auto"/>
        </w:pBdr>
        <w:jc w:val="both"/>
      </w:pPr>
      <w:r>
        <w:lastRenderedPageBreak/>
        <w:t xml:space="preserve">Aan de diverse modellen binnen de </w:t>
      </w:r>
      <w:r w:rsidR="00770AA3">
        <w:t>Performance S</w:t>
      </w:r>
      <w:r>
        <w:t xml:space="preserve">erie zijn nieuwe kleuren toegevoegd in zowel de </w:t>
      </w:r>
      <w:proofErr w:type="spellStart"/>
      <w:r>
        <w:t>Diamond</w:t>
      </w:r>
      <w:proofErr w:type="spellEnd"/>
      <w:r>
        <w:t xml:space="preserve"> als </w:t>
      </w:r>
      <w:proofErr w:type="spellStart"/>
      <w:r>
        <w:t>Trapez</w:t>
      </w:r>
      <w:proofErr w:type="spellEnd"/>
      <w:r>
        <w:t xml:space="preserve">-frames. Tevens zijn de </w:t>
      </w:r>
      <w:proofErr w:type="spellStart"/>
      <w:r>
        <w:t>Diamond</w:t>
      </w:r>
      <w:proofErr w:type="spellEnd"/>
      <w:r>
        <w:t>-frames vanaf volgend jaar in meerdere maten beschikbaar; Medium (48) en Large (53).</w:t>
      </w:r>
    </w:p>
    <w:p w:rsidR="002626F7" w:rsidRDefault="002626F7" w:rsidP="002C4E92">
      <w:pPr>
        <w:pBdr>
          <w:bottom w:val="single" w:sz="12" w:space="1" w:color="auto"/>
        </w:pBdr>
        <w:jc w:val="both"/>
      </w:pPr>
    </w:p>
    <w:p w:rsidR="002626F7" w:rsidRPr="00324F07" w:rsidRDefault="002626F7" w:rsidP="002626F7">
      <w:pPr>
        <w:spacing w:before="240" w:line="276" w:lineRule="auto"/>
        <w:jc w:val="both"/>
        <w:rPr>
          <w:b/>
          <w:shd w:val="clear" w:color="auto" w:fill="FFFFFF"/>
        </w:rPr>
      </w:pPr>
      <w:r w:rsidRPr="00324F07">
        <w:rPr>
          <w:b/>
          <w:shd w:val="clear" w:color="auto" w:fill="FFFFFF"/>
        </w:rPr>
        <w:t>Contact voor redactie</w:t>
      </w:r>
    </w:p>
    <w:p w:rsidR="002626F7" w:rsidRPr="00324F07" w:rsidRDefault="002626F7" w:rsidP="002626F7">
      <w:pPr>
        <w:spacing w:before="240" w:line="276" w:lineRule="auto"/>
        <w:rPr>
          <w:shd w:val="clear" w:color="auto" w:fill="FFFFFF"/>
        </w:rPr>
      </w:pPr>
      <w:r w:rsidRPr="00324F07">
        <w:rPr>
          <w:shd w:val="clear" w:color="auto" w:fill="FFFFFF"/>
        </w:rPr>
        <w:t>Voor meer informatie, vragen of opmerkingen kunt u contact opnemen met onderstaande persoon. De digitale versie van dit persbericht en beeldmateriaal vindt u op qwic.nl/pers.</w:t>
      </w:r>
    </w:p>
    <w:p w:rsidR="002626F7" w:rsidRPr="007F47D8" w:rsidRDefault="002626F7" w:rsidP="002626F7">
      <w:pPr>
        <w:spacing w:before="240" w:line="276" w:lineRule="auto"/>
        <w:rPr>
          <w:color w:val="0000FF"/>
          <w:u w:val="single"/>
        </w:rPr>
      </w:pPr>
      <w:r w:rsidRPr="00324F07">
        <w:rPr>
          <w:shd w:val="clear" w:color="auto" w:fill="FFFFFF"/>
        </w:rPr>
        <w:t>Anieke van der Lee</w:t>
      </w:r>
      <w:r w:rsidRPr="00324F07">
        <w:rPr>
          <w:shd w:val="clear" w:color="auto" w:fill="FFFFFF"/>
        </w:rPr>
        <w:br/>
        <w:t>Marketing QWIC</w:t>
      </w:r>
      <w:r w:rsidRPr="00324F07">
        <w:rPr>
          <w:shd w:val="clear" w:color="auto" w:fill="FFFFFF"/>
        </w:rPr>
        <w:br/>
        <w:t>+31 (0) 20 630 6540</w:t>
      </w:r>
      <w:r w:rsidRPr="00324F07">
        <w:br/>
      </w:r>
      <w:hyperlink r:id="rId6" w:history="1">
        <w:r w:rsidRPr="00324F07">
          <w:rPr>
            <w:rStyle w:val="Hyperlink"/>
          </w:rPr>
          <w:t>avanderlee@qwic.nl</w:t>
        </w:r>
      </w:hyperlink>
      <w:r w:rsidRPr="00324F07">
        <w:br/>
      </w:r>
      <w:hyperlink r:id="rId7" w:history="1">
        <w:r w:rsidRPr="00324F07">
          <w:rPr>
            <w:rStyle w:val="Hyperlink"/>
          </w:rPr>
          <w:t>www.qwic.nl</w:t>
        </w:r>
      </w:hyperlink>
    </w:p>
    <w:p w:rsidR="002626F7" w:rsidRDefault="002626F7" w:rsidP="002C4E92">
      <w:pPr>
        <w:jc w:val="both"/>
      </w:pPr>
    </w:p>
    <w:sectPr w:rsidR="002626F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6F7" w:rsidRDefault="002626F7" w:rsidP="002626F7">
      <w:pPr>
        <w:spacing w:after="0" w:line="240" w:lineRule="auto"/>
      </w:pPr>
      <w:r>
        <w:separator/>
      </w:r>
    </w:p>
  </w:endnote>
  <w:endnote w:type="continuationSeparator" w:id="0">
    <w:p w:rsidR="002626F7" w:rsidRDefault="002626F7" w:rsidP="002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6F7" w:rsidRDefault="002626F7" w:rsidP="002626F7">
    <w:pPr>
      <w:pStyle w:val="Voettekst"/>
      <w:jc w:val="right"/>
    </w:pPr>
    <w:r>
      <w:t>QWIC.nl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6F7" w:rsidRDefault="002626F7" w:rsidP="002626F7">
      <w:pPr>
        <w:spacing w:after="0" w:line="240" w:lineRule="auto"/>
      </w:pPr>
      <w:r>
        <w:separator/>
      </w:r>
    </w:p>
  </w:footnote>
  <w:footnote w:type="continuationSeparator" w:id="0">
    <w:p w:rsidR="002626F7" w:rsidRDefault="002626F7" w:rsidP="00262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6F7" w:rsidRDefault="002626F7" w:rsidP="002626F7">
    <w:pPr>
      <w:pStyle w:val="Koptekst"/>
      <w:jc w:val="right"/>
    </w:pPr>
    <w:r>
      <w:rPr>
        <w:noProof/>
        <w:lang w:eastAsia="nl-NL"/>
      </w:rPr>
      <w:drawing>
        <wp:inline distT="0" distB="0" distL="0" distR="0" wp14:anchorId="1388727A" wp14:editId="749C7202">
          <wp:extent cx="1017220" cy="262939"/>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WIC 2015 logo donkergrijsoranje.jpg"/>
                  <pic:cNvPicPr/>
                </pic:nvPicPr>
                <pic:blipFill>
                  <a:blip r:embed="rId1">
                    <a:extLst>
                      <a:ext uri="{28A0092B-C50C-407E-A947-70E740481C1C}">
                        <a14:useLocalDpi xmlns:a14="http://schemas.microsoft.com/office/drawing/2010/main" val="0"/>
                      </a:ext>
                    </a:extLst>
                  </a:blip>
                  <a:stretch>
                    <a:fillRect/>
                  </a:stretch>
                </pic:blipFill>
                <pic:spPr>
                  <a:xfrm>
                    <a:off x="0" y="0"/>
                    <a:ext cx="1017220" cy="2629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92"/>
    <w:rsid w:val="000C2CE0"/>
    <w:rsid w:val="00254ACE"/>
    <w:rsid w:val="002626F7"/>
    <w:rsid w:val="002C4E92"/>
    <w:rsid w:val="003A35BF"/>
    <w:rsid w:val="004F5B10"/>
    <w:rsid w:val="00721642"/>
    <w:rsid w:val="00770AA3"/>
    <w:rsid w:val="00BE50E6"/>
    <w:rsid w:val="00CB6B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C589"/>
  <w15:chartTrackingRefBased/>
  <w15:docId w15:val="{EFE40043-9440-4D93-9110-30C7FA79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C4E9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C4E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C4E92"/>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2626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26F7"/>
  </w:style>
  <w:style w:type="paragraph" w:styleId="Voettekst">
    <w:name w:val="footer"/>
    <w:basedOn w:val="Standaard"/>
    <w:link w:val="VoettekstChar"/>
    <w:uiPriority w:val="99"/>
    <w:unhideWhenUsed/>
    <w:rsid w:val="002626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26F7"/>
  </w:style>
  <w:style w:type="character" w:styleId="Hyperlink">
    <w:name w:val="Hyperlink"/>
    <w:basedOn w:val="Standaardalinea-lettertype"/>
    <w:uiPriority w:val="99"/>
    <w:unhideWhenUsed/>
    <w:rsid w:val="002626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3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qwic.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vanderlee@qwic.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515</Words>
  <Characters>2838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Anieke van der Lee</dc:creator>
  <cp:keywords/>
  <dc:description/>
  <cp:lastModifiedBy>Anieke van der Lee</cp:lastModifiedBy>
  <cp:revision>4</cp:revision>
  <dcterms:created xsi:type="dcterms:W3CDTF">2018-09-26T12:52:00Z</dcterms:created>
  <dcterms:modified xsi:type="dcterms:W3CDTF">2018-09-28T08:19:00Z</dcterms:modified>
</cp:coreProperties>
</file>